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0"/>
          <w:lang w:eastAsia="zh-CN"/>
        </w:rPr>
      </w:pPr>
      <w:r>
        <w:rPr>
          <w:rFonts w:hint="eastAsia" w:eastAsia="仿宋_GB2312"/>
          <w:sz w:val="30"/>
          <w:lang w:eastAsia="zh-CN"/>
        </w:rPr>
        <w:drawing>
          <wp:inline distT="0" distB="0" distL="114300" distR="114300">
            <wp:extent cx="3937635" cy="883285"/>
            <wp:effectExtent l="0" t="0" r="5715" b="12065"/>
            <wp:docPr id="1" name="图片 1" descr="最新 透明图--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新 透明图---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spacing w:before="156" w:beforeLines="50" w:after="156" w:afterLines="50" w:line="480" w:lineRule="auto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  <w:lang w:val="en-US" w:eastAsia="zh-CN"/>
        </w:rPr>
        <w:t>2019年校级</w:t>
      </w:r>
      <w:r>
        <w:rPr>
          <w:rFonts w:hint="eastAsia" w:ascii="黑体" w:hAnsi="宋体" w:eastAsia="黑体"/>
          <w:b/>
          <w:sz w:val="52"/>
          <w:szCs w:val="52"/>
        </w:rPr>
        <w:t>“金课”</w:t>
      </w:r>
      <w:r>
        <w:rPr>
          <w:rFonts w:hint="eastAsia" w:ascii="黑体" w:hAnsi="宋体" w:eastAsia="黑体"/>
          <w:b/>
          <w:sz w:val="52"/>
          <w:szCs w:val="52"/>
          <w:lang w:eastAsia="zh-CN"/>
        </w:rPr>
        <w:t>建设</w:t>
      </w:r>
      <w:r>
        <w:rPr>
          <w:rFonts w:hint="eastAsia" w:ascii="黑体" w:hAnsi="宋体" w:eastAsia="黑体"/>
          <w:b/>
          <w:sz w:val="52"/>
          <w:szCs w:val="52"/>
        </w:rPr>
        <w:t>项目</w:t>
      </w:r>
    </w:p>
    <w:p>
      <w:pPr>
        <w:rPr>
          <w:rFonts w:hint="eastAsia" w:ascii="方正小标宋简体" w:hAnsi="黑体" w:eastAsia="方正小标宋简体"/>
          <w:b/>
          <w:sz w:val="72"/>
          <w:szCs w:val="72"/>
          <w:lang w:eastAsia="zh-CN"/>
        </w:rPr>
      </w:pPr>
      <w:bookmarkStart w:id="0" w:name="_GoBack"/>
      <w:bookmarkEnd w:id="0"/>
    </w:p>
    <w:p>
      <w:pPr>
        <w:ind w:firstLine="2168" w:firstLineChars="300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方正小标宋简体" w:hAnsi="黑体" w:eastAsia="方正小标宋简体"/>
          <w:b/>
          <w:sz w:val="72"/>
          <w:szCs w:val="72"/>
          <w:lang w:eastAsia="zh-CN"/>
        </w:rPr>
        <w:t>申</w:t>
      </w:r>
      <w:r>
        <w:rPr>
          <w:rFonts w:hint="eastAsia" w:ascii="方正小标宋简体" w:hAnsi="黑体" w:eastAsia="方正小标宋简体"/>
          <w:b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黑体" w:eastAsia="方正小标宋简体"/>
          <w:b/>
          <w:sz w:val="72"/>
          <w:szCs w:val="72"/>
          <w:lang w:eastAsia="zh-CN"/>
        </w:rPr>
        <w:t>报</w:t>
      </w:r>
      <w:r>
        <w:rPr>
          <w:rFonts w:hint="eastAsia" w:ascii="方正小标宋简体" w:hAnsi="黑体" w:eastAsia="方正小标宋简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b/>
          <w:sz w:val="72"/>
          <w:szCs w:val="72"/>
        </w:rPr>
        <w:t xml:space="preserve"> 书</w:t>
      </w: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suppressAutoHyphens/>
        <w:spacing w:line="360" w:lineRule="auto"/>
        <w:ind w:right="23" w:firstLine="560" w:firstLineChars="200"/>
        <w:rPr>
          <w:rFonts w:ascii="楷体_GB2312" w:hAnsi="楷体" w:eastAsia="楷体_GB2312"/>
          <w:sz w:val="28"/>
        </w:rPr>
      </w:pPr>
    </w:p>
    <w:tbl>
      <w:tblPr>
        <w:tblStyle w:val="5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right w:val="nil"/>
            </w:tcBorders>
            <w:vAlign w:val="bottom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楷体_GB2312" w:hAnsi="楷体" w:eastAsia="楷体_GB2312"/>
                <w:sz w:val="28"/>
              </w:rPr>
            </w:pPr>
            <w:r>
              <w:rPr>
                <w:rFonts w:hint="eastAsia" w:ascii="楷体_GB2312" w:hAnsi="楷体" w:eastAsia="楷体_GB2312"/>
                <w:sz w:val="28"/>
                <w:lang w:eastAsia="zh-CN"/>
              </w:rPr>
              <w:t>课程</w:t>
            </w:r>
            <w:r>
              <w:rPr>
                <w:rFonts w:hint="eastAsia" w:ascii="楷体_GB2312" w:hAnsi="楷体" w:eastAsia="楷体_GB2312"/>
                <w:sz w:val="28"/>
              </w:rPr>
              <w:t>名称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楷体_GB2312" w:hAnsi="楷体" w:eastAsia="楷体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right w:val="nil"/>
            </w:tcBorders>
            <w:vAlign w:val="bottom"/>
          </w:tcPr>
          <w:p>
            <w:pPr>
              <w:suppressAutoHyphens/>
              <w:spacing w:line="360" w:lineRule="auto"/>
              <w:ind w:right="23" w:firstLine="280" w:firstLineChars="100"/>
              <w:rPr>
                <w:rFonts w:ascii="楷体_GB2312" w:hAnsi="楷体" w:eastAsia="楷体_GB2312"/>
                <w:sz w:val="28"/>
              </w:rPr>
            </w:pPr>
            <w:r>
              <w:rPr>
                <w:rFonts w:hint="eastAsia" w:ascii="楷体_GB2312" w:hAnsi="楷体" w:eastAsia="楷体_GB2312"/>
                <w:sz w:val="28"/>
                <w:lang w:eastAsia="zh-CN"/>
              </w:rPr>
              <w:t>课程</w:t>
            </w:r>
            <w:r>
              <w:rPr>
                <w:rFonts w:hint="eastAsia" w:ascii="楷体_GB2312" w:hAnsi="楷体" w:eastAsia="楷体_GB2312"/>
                <w:sz w:val="28"/>
              </w:rPr>
              <w:t>负责人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楷体_GB2312" w:hAnsi="楷体" w:eastAsia="楷体_GB2312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right w:val="nil"/>
            </w:tcBorders>
            <w:vAlign w:val="bottom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楷体_GB2312" w:hAnsi="楷体" w:eastAsia="楷体_GB2312"/>
                <w:sz w:val="28"/>
              </w:rPr>
            </w:pPr>
            <w:r>
              <w:rPr>
                <w:rFonts w:hint="eastAsia" w:ascii="楷体_GB2312" w:hAnsi="楷体" w:eastAsia="楷体_GB2312"/>
                <w:sz w:val="28"/>
              </w:rPr>
              <w:t>所在单位</w:t>
            </w:r>
          </w:p>
        </w:tc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line="360" w:lineRule="auto"/>
              <w:ind w:right="23" w:firstLine="560" w:firstLineChars="200"/>
              <w:rPr>
                <w:rFonts w:ascii="楷体_GB2312" w:hAnsi="楷体" w:eastAsia="楷体_GB2312"/>
                <w:sz w:val="28"/>
              </w:rPr>
            </w:pPr>
          </w:p>
        </w:tc>
      </w:tr>
    </w:tbl>
    <w:p>
      <w:pPr>
        <w:spacing w:line="360" w:lineRule="auto"/>
        <w:ind w:firstLine="539"/>
        <w:jc w:val="center"/>
        <w:rPr>
          <w:rFonts w:ascii="黑体" w:hAnsi="黑体" w:eastAsia="黑体"/>
          <w:bCs/>
          <w:sz w:val="36"/>
        </w:rPr>
      </w:pPr>
    </w:p>
    <w:p>
      <w:pPr>
        <w:spacing w:line="360" w:lineRule="auto"/>
        <w:ind w:firstLine="539"/>
        <w:jc w:val="center"/>
        <w:rPr>
          <w:rFonts w:ascii="黑体" w:hAnsi="黑体" w:eastAsia="黑体"/>
          <w:bCs/>
          <w:sz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</w:rPr>
      </w:pPr>
      <w:r>
        <w:rPr>
          <w:rFonts w:ascii="黑体" w:hAnsi="黑体" w:eastAsia="黑体"/>
          <w:bCs/>
          <w:sz w:val="36"/>
        </w:rPr>
        <w:br w:type="page"/>
      </w:r>
      <w:r>
        <w:rPr>
          <w:rFonts w:ascii="黑体" w:hAnsi="黑体" w:eastAsia="黑体"/>
          <w:bCs/>
          <w:sz w:val="36"/>
        </w:rPr>
        <w:t>填 写 要 求</w:t>
      </w:r>
    </w:p>
    <w:p>
      <w:pPr>
        <w:suppressAutoHyphens/>
        <w:spacing w:line="36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360" w:lineRule="auto"/>
        <w:ind w:right="23" w:firstLine="560" w:firstLineChars="200"/>
        <w:rPr>
          <w:rFonts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1.表格文本中外文名词第一次出现时，要写清全称和缩写，再次出现时可以使用缩写。</w:t>
      </w:r>
    </w:p>
    <w:p>
      <w:pPr>
        <w:suppressAutoHyphens/>
        <w:spacing w:line="360" w:lineRule="auto"/>
        <w:ind w:right="23" w:firstLine="560" w:firstLineChars="200"/>
        <w:rPr>
          <w:rFonts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2.本表栏目未涵盖的内容，需要说明的，请在说明栏中注明。</w:t>
      </w:r>
    </w:p>
    <w:p>
      <w:pPr>
        <w:suppressAutoHyphens/>
        <w:spacing w:line="360" w:lineRule="auto"/>
        <w:ind w:right="23"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3.如表格篇幅不够，可另附纸。</w:t>
      </w:r>
    </w:p>
    <w:p>
      <w:pPr>
        <w:suppressAutoHyphens/>
        <w:spacing w:line="360" w:lineRule="auto"/>
        <w:ind w:right="25" w:firstLine="560" w:firstLineChars="200"/>
        <w:rPr>
          <w:rFonts w:ascii="楷体_GB2312" w:eastAsia="楷体_GB2312"/>
          <w:sz w:val="28"/>
          <w:szCs w:val="28"/>
        </w:rPr>
      </w:pPr>
    </w:p>
    <w:p>
      <w:pPr>
        <w:suppressAutoHyphens/>
        <w:spacing w:line="360" w:lineRule="auto"/>
        <w:ind w:right="25"/>
        <w:rPr>
          <w:rFonts w:hint="eastAsia" w:ascii="楷体_GB2312" w:hAnsi="黑体" w:eastAsia="楷体_GB2312" w:cs="黑体"/>
          <w:b/>
          <w:bCs/>
          <w:sz w:val="28"/>
          <w:szCs w:val="28"/>
          <w:lang w:val="en-US" w:eastAsia="zh-CN"/>
        </w:rPr>
      </w:pPr>
      <w:r>
        <w:rPr>
          <w:rFonts w:ascii="楷体_GB2312" w:eastAsia="楷体_GB2312"/>
          <w:sz w:val="28"/>
          <w:szCs w:val="28"/>
        </w:rPr>
        <w:br w:type="page"/>
      </w:r>
      <w:r>
        <w:rPr>
          <w:rFonts w:hint="eastAsia" w:ascii="楷体_GB2312" w:hAnsi="黑体" w:eastAsia="楷体_GB2312" w:cs="黑体"/>
          <w:b/>
          <w:bCs/>
          <w:sz w:val="28"/>
          <w:szCs w:val="28"/>
          <w:lang w:val="en-US" w:eastAsia="zh-CN"/>
        </w:rPr>
        <w:t>1.课程负责人情况</w:t>
      </w:r>
    </w:p>
    <w:tbl>
      <w:tblPr>
        <w:tblStyle w:val="6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91"/>
        <w:gridCol w:w="1440"/>
        <w:gridCol w:w="859"/>
        <w:gridCol w:w="1344"/>
        <w:gridCol w:w="1224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bCs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bCs/>
                <w:sz w:val="24"/>
                <w:szCs w:val="24"/>
              </w:rPr>
              <w:t>1-1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基本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信息</w:t>
            </w:r>
          </w:p>
        </w:tc>
        <w:tc>
          <w:tcPr>
            <w:tcW w:w="1291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学  历</w:t>
            </w: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学位</w:t>
            </w:r>
          </w:p>
        </w:tc>
        <w:tc>
          <w:tcPr>
            <w:tcW w:w="134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电    话</w:t>
            </w:r>
          </w:p>
        </w:tc>
        <w:tc>
          <w:tcPr>
            <w:tcW w:w="1460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专业技术职务</w:t>
            </w: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行政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职务</w:t>
            </w:r>
          </w:p>
        </w:tc>
        <w:tc>
          <w:tcPr>
            <w:tcW w:w="134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E-mail</w:t>
            </w:r>
          </w:p>
        </w:tc>
        <w:tc>
          <w:tcPr>
            <w:tcW w:w="1460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1-2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授课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情况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课程名称</w:t>
            </w:r>
          </w:p>
        </w:tc>
        <w:tc>
          <w:tcPr>
            <w:tcW w:w="859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课程类别</w:t>
            </w:r>
          </w:p>
        </w:tc>
        <w:tc>
          <w:tcPr>
            <w:tcW w:w="134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授课对象</w:t>
            </w:r>
          </w:p>
        </w:tc>
        <w:tc>
          <w:tcPr>
            <w:tcW w:w="122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周学时</w:t>
            </w:r>
          </w:p>
        </w:tc>
        <w:tc>
          <w:tcPr>
            <w:tcW w:w="1460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学生数/年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1-3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教学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研究</w:t>
            </w:r>
          </w:p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情况</w:t>
            </w:r>
          </w:p>
        </w:tc>
        <w:tc>
          <w:tcPr>
            <w:tcW w:w="7618" w:type="dxa"/>
            <w:gridSpan w:val="6"/>
            <w:vAlign w:val="center"/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>
      <w:pPr>
        <w:suppressAutoHyphens/>
        <w:spacing w:line="360" w:lineRule="auto"/>
        <w:ind w:right="23"/>
        <w:rPr>
          <w:rFonts w:ascii="楷体_GB2312" w:hAnsi="黑体" w:eastAsia="楷体_GB2312" w:cs="黑体"/>
          <w:b/>
          <w:bCs/>
          <w:sz w:val="24"/>
          <w:szCs w:val="24"/>
        </w:rPr>
      </w:pPr>
    </w:p>
    <w:p>
      <w:pPr>
        <w:suppressAutoHyphens/>
        <w:spacing w:line="360" w:lineRule="auto"/>
        <w:ind w:right="23"/>
        <w:rPr>
          <w:rFonts w:hint="eastAsia" w:ascii="楷体_GB2312" w:hAnsi="黑体" w:eastAsia="楷体_GB2312" w:cs="黑体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黑体" w:eastAsia="楷体_GB2312" w:cs="黑体"/>
          <w:b/>
          <w:bCs/>
          <w:sz w:val="28"/>
          <w:szCs w:val="28"/>
          <w:lang w:val="en-US" w:eastAsia="zh-CN"/>
        </w:rPr>
        <w:t>2．项目成员情况</w:t>
      </w:r>
    </w:p>
    <w:tbl>
      <w:tblPr>
        <w:tblStyle w:val="6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1134"/>
        <w:gridCol w:w="1475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姓名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专业技术</w:t>
            </w:r>
          </w:p>
          <w:p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职务</w:t>
            </w:r>
          </w:p>
        </w:tc>
        <w:tc>
          <w:tcPr>
            <w:tcW w:w="342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8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75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8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75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8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75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8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75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8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18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75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27" w:type="dxa"/>
          </w:tcPr>
          <w:p>
            <w:pPr>
              <w:suppressAutoHyphens/>
              <w:spacing w:line="360" w:lineRule="auto"/>
              <w:ind w:right="2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>
      <w:pPr>
        <w:suppressAutoHyphens/>
        <w:spacing w:line="360" w:lineRule="auto"/>
        <w:ind w:right="23"/>
        <w:rPr>
          <w:rFonts w:hint="eastAsia" w:ascii="楷体_GB2312" w:hAnsi="黑体" w:eastAsia="楷体_GB2312" w:cs="黑体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黑体" w:eastAsia="楷体_GB2312" w:cs="黑体"/>
          <w:b/>
          <w:bCs/>
          <w:sz w:val="28"/>
          <w:szCs w:val="28"/>
          <w:lang w:val="en-US" w:eastAsia="zh-CN"/>
        </w:rPr>
        <w:t>3.项目信息</w:t>
      </w:r>
    </w:p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476"/>
        <w:gridCol w:w="7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71" w:type="dxa"/>
            <w:vMerge w:val="restart"/>
            <w:vAlign w:val="center"/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项目基本信息</w:t>
            </w:r>
          </w:p>
        </w:tc>
        <w:tc>
          <w:tcPr>
            <w:tcW w:w="1476" w:type="dxa"/>
            <w:vAlign w:val="center"/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项目名称</w:t>
            </w:r>
          </w:p>
        </w:tc>
        <w:tc>
          <w:tcPr>
            <w:tcW w:w="7073" w:type="dxa"/>
            <w:vAlign w:val="center"/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71" w:type="dxa"/>
            <w:vMerge w:val="continue"/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计划年限</w:t>
            </w:r>
          </w:p>
        </w:tc>
        <w:tc>
          <w:tcPr>
            <w:tcW w:w="7073" w:type="dxa"/>
            <w:vAlign w:val="center"/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年   月    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71" w:type="dxa"/>
            <w:vMerge w:val="continue"/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申请资助经费（万元）</w:t>
            </w:r>
          </w:p>
        </w:tc>
        <w:tc>
          <w:tcPr>
            <w:tcW w:w="7073" w:type="dxa"/>
            <w:vAlign w:val="center"/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571" w:type="dxa"/>
            <w:vMerge w:val="continue"/>
          </w:tcPr>
          <w:p>
            <w:pPr>
              <w:suppressAutoHyphens/>
              <w:spacing w:line="360" w:lineRule="auto"/>
              <w:ind w:right="23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8549" w:type="dxa"/>
            <w:gridSpan w:val="2"/>
          </w:tcPr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3</w:t>
            </w:r>
            <w:r>
              <w:rPr>
                <w:rFonts w:ascii="楷体_GB2312" w:hAnsi="黑体" w:eastAsia="楷体_GB2312" w:cs="黑体"/>
                <w:sz w:val="24"/>
                <w:szCs w:val="24"/>
              </w:rPr>
              <w:t>-1</w:t>
            </w: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课程建设基础（目前本课程的开设情况和建设</w:t>
            </w:r>
            <w:r>
              <w:rPr>
                <w:rFonts w:ascii="楷体_GB2312" w:hAnsi="黑体" w:eastAsia="楷体_GB2312" w:cs="黑体"/>
                <w:sz w:val="24"/>
                <w:szCs w:val="24"/>
              </w:rPr>
              <w:t>情况</w:t>
            </w: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）</w:t>
            </w: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suppressAutoHyphens/>
              <w:spacing w:line="360" w:lineRule="auto"/>
              <w:ind w:right="23"/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</w:trPr>
        <w:tc>
          <w:tcPr>
            <w:tcW w:w="571" w:type="dxa"/>
            <w:vMerge w:val="continue"/>
          </w:tcPr>
          <w:p>
            <w:pPr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8549" w:type="dxa"/>
            <w:gridSpan w:val="2"/>
          </w:tcPr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  <w:r>
              <w:rPr>
                <w:rFonts w:ascii="楷体_GB2312" w:hAnsi="黑体" w:eastAsia="楷体_GB2312" w:cs="黑体"/>
                <w:sz w:val="24"/>
                <w:szCs w:val="24"/>
              </w:rPr>
              <w:t xml:space="preserve">3-2 </w:t>
            </w: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项目目标、内容和意义（围绕“金课”建设</w:t>
            </w:r>
            <w:r>
              <w:rPr>
                <w:rFonts w:ascii="楷体_GB2312" w:hAnsi="黑体" w:eastAsia="楷体_GB2312" w:cs="黑体"/>
                <w:sz w:val="24"/>
                <w:szCs w:val="24"/>
              </w:rPr>
              <w:t>标准</w:t>
            </w: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“两性</w:t>
            </w:r>
            <w:r>
              <w:rPr>
                <w:rFonts w:ascii="楷体_GB2312" w:hAnsi="黑体" w:eastAsia="楷体_GB2312" w:cs="黑体"/>
                <w:sz w:val="24"/>
                <w:szCs w:val="24"/>
              </w:rPr>
              <w:t>一</w:t>
            </w: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度”展开）</w:t>
            </w: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571" w:type="dxa"/>
            <w:vMerge w:val="restart"/>
          </w:tcPr>
          <w:p>
            <w:pPr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8549" w:type="dxa"/>
            <w:gridSpan w:val="2"/>
          </w:tcPr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3-3预期项目成果、成果实践使用推广计划及预期效果</w:t>
            </w: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hint="eastAsia" w:ascii="楷体_GB2312" w:hAnsi="黑体" w:eastAsia="楷体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7" w:hRule="atLeast"/>
        </w:trPr>
        <w:tc>
          <w:tcPr>
            <w:tcW w:w="571" w:type="dxa"/>
            <w:vMerge w:val="continue"/>
          </w:tcPr>
          <w:p>
            <w:pPr>
              <w:jc w:val="center"/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  <w:tc>
          <w:tcPr>
            <w:tcW w:w="8549" w:type="dxa"/>
            <w:gridSpan w:val="2"/>
          </w:tcPr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3</w:t>
            </w:r>
            <w:r>
              <w:rPr>
                <w:rFonts w:ascii="楷体_GB2312" w:hAnsi="黑体" w:eastAsia="楷体_GB2312" w:cs="黑体"/>
                <w:sz w:val="24"/>
                <w:szCs w:val="24"/>
              </w:rPr>
              <w:t xml:space="preserve">-4 </w:t>
            </w:r>
            <w:r>
              <w:rPr>
                <w:rFonts w:hint="eastAsia" w:ascii="楷体_GB2312" w:hAnsi="黑体" w:eastAsia="楷体_GB2312" w:cs="黑体"/>
                <w:sz w:val="24"/>
                <w:szCs w:val="24"/>
              </w:rPr>
              <w:t>项目</w:t>
            </w:r>
            <w:r>
              <w:rPr>
                <w:rFonts w:ascii="楷体_GB2312" w:hAnsi="黑体" w:eastAsia="楷体_GB2312" w:cs="黑体"/>
                <w:sz w:val="24"/>
                <w:szCs w:val="24"/>
              </w:rPr>
              <w:t>进度安排</w:t>
            </w: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  <w:p>
            <w:pPr>
              <w:rPr>
                <w:rFonts w:ascii="楷体_GB2312" w:hAnsi="黑体" w:eastAsia="楷体_GB2312" w:cs="黑体"/>
                <w:sz w:val="24"/>
                <w:szCs w:val="24"/>
              </w:rPr>
            </w:pPr>
          </w:p>
        </w:tc>
      </w:tr>
    </w:tbl>
    <w:p>
      <w:pPr>
        <w:suppressAutoHyphens/>
        <w:spacing w:line="360" w:lineRule="auto"/>
        <w:ind w:right="23"/>
        <w:rPr>
          <w:rFonts w:hint="eastAsia" w:ascii="楷体_GB2312" w:hAnsi="黑体" w:eastAsia="楷体_GB2312" w:cs="黑体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黑体" w:eastAsia="楷体_GB2312" w:cs="黑体"/>
          <w:b/>
          <w:bCs/>
          <w:sz w:val="28"/>
          <w:szCs w:val="28"/>
          <w:lang w:val="en-US" w:eastAsia="zh-CN"/>
        </w:rPr>
        <w:t>4.项目经费预算(单位：元)</w:t>
      </w: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序号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支出科目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hAnsi="楷体" w:eastAsia="楷体_GB2312" w:cs="楷体"/>
                <w:sz w:val="24"/>
                <w:szCs w:val="24"/>
              </w:rPr>
            </w:pPr>
            <w:r>
              <w:rPr>
                <w:rFonts w:hint="eastAsia" w:ascii="楷体_GB2312" w:hAnsi="楷体" w:eastAsia="楷体_GB2312" w:cs="楷体"/>
                <w:sz w:val="24"/>
                <w:szCs w:val="24"/>
              </w:rPr>
              <w:t>合计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楷体" w:eastAsia="楷体_GB2312" w:cs="楷体"/>
                <w:sz w:val="24"/>
                <w:szCs w:val="24"/>
              </w:rPr>
            </w:pPr>
          </w:p>
        </w:tc>
      </w:tr>
    </w:tbl>
    <w:p>
      <w:pPr>
        <w:suppressAutoHyphens/>
        <w:spacing w:line="360" w:lineRule="auto"/>
        <w:ind w:right="23"/>
        <w:rPr>
          <w:rFonts w:hint="eastAsia" w:ascii="楷体_GB2312" w:hAnsi="黑体" w:eastAsia="楷体_GB2312" w:cs="黑体"/>
          <w:b/>
          <w:bCs/>
          <w:sz w:val="28"/>
          <w:szCs w:val="28"/>
          <w:lang w:val="en-US" w:eastAsia="zh-CN"/>
        </w:rPr>
      </w:pPr>
    </w:p>
    <w:p>
      <w:pPr>
        <w:suppressAutoHyphens/>
        <w:spacing w:line="360" w:lineRule="auto"/>
        <w:ind w:right="23"/>
        <w:rPr>
          <w:rFonts w:hint="eastAsia" w:ascii="楷体_GB2312" w:hAnsi="黑体" w:eastAsia="楷体_GB2312" w:cs="黑体"/>
          <w:b/>
          <w:bCs/>
          <w:sz w:val="28"/>
          <w:szCs w:val="28"/>
        </w:rPr>
      </w:pPr>
      <w:r>
        <w:rPr>
          <w:rFonts w:hint="eastAsia" w:ascii="楷体_GB2312" w:hAnsi="黑体" w:eastAsia="楷体_GB2312" w:cs="黑体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楷体_GB2312" w:hAnsi="黑体" w:eastAsia="楷体_GB2312" w:cs="黑体"/>
          <w:b/>
          <w:bCs/>
          <w:sz w:val="28"/>
          <w:szCs w:val="28"/>
        </w:rPr>
        <w:t>审核及意见</w:t>
      </w:r>
    </w:p>
    <w:tbl>
      <w:tblPr>
        <w:tblStyle w:val="5"/>
        <w:tblW w:w="8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60" w:lineRule="exact"/>
              <w:ind w:left="0" w:leftChars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5-1项目承诺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项目负责人签字：</w:t>
            </w:r>
          </w:p>
          <w:p>
            <w:pPr>
              <w:ind w:left="4305" w:leftChars="2050" w:firstLine="3600" w:firstLineChars="1500"/>
              <w:rPr>
                <w:rFonts w:ascii="仿宋_GB2312" w:eastAsia="仿宋_GB2312"/>
                <w:sz w:val="24"/>
              </w:rPr>
            </w:pPr>
          </w:p>
          <w:p>
            <w:pPr>
              <w:ind w:left="4305" w:leftChars="2050" w:firstLine="1440" w:firstLineChars="6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5-2 所在学院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（部）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单位负责人</w:t>
            </w:r>
            <w:r>
              <w:rPr>
                <w:rFonts w:hint="eastAsia" w:ascii="仿宋_GB2312" w:eastAsia="仿宋_GB2312"/>
                <w:sz w:val="24"/>
              </w:rPr>
              <w:t xml:space="preserve">：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（签章）</w:t>
            </w:r>
          </w:p>
          <w:p>
            <w:pPr>
              <w:pStyle w:val="4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5-3 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（教务处公章）     </w:t>
            </w:r>
          </w:p>
          <w:p>
            <w:pPr>
              <w:pStyle w:val="4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6F38A4"/>
    <w:rsid w:val="00070789"/>
    <w:rsid w:val="0019416F"/>
    <w:rsid w:val="0047150E"/>
    <w:rsid w:val="00CD2AF1"/>
    <w:rsid w:val="00DF2532"/>
    <w:rsid w:val="0B296F71"/>
    <w:rsid w:val="37C04FEB"/>
    <w:rsid w:val="420844ED"/>
    <w:rsid w:val="4FCD6800"/>
    <w:rsid w:val="5A9F4DCF"/>
    <w:rsid w:val="716F38A4"/>
    <w:rsid w:val="725B3CF7"/>
    <w:rsid w:val="7883446B"/>
    <w:rsid w:val="7BD659F1"/>
    <w:rsid w:val="7E5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</Words>
  <Characters>671</Characters>
  <Lines>5</Lines>
  <Paragraphs>1</Paragraphs>
  <TotalTime>0</TotalTime>
  <ScaleCrop>false</ScaleCrop>
  <LinksUpToDate>false</LinksUpToDate>
  <CharactersWithSpaces>787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2019-01-14T03:30:00Z</dcterms:created>
  <dc:creator>CLS</dc:creator>
  <cp:lastModifiedBy>Administrator</cp:lastModifiedBy>
  <dcterms:modified xsi:type="dcterms:W3CDTF">2019-03-19T02:07:42Z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